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319D" w14:textId="082C1906" w:rsidR="000E497A" w:rsidRDefault="00B342EC" w:rsidP="000E497A">
      <w:pPr>
        <w:pStyle w:val="Heading1"/>
        <w:rPr>
          <w:rFonts w:ascii="Aptos" w:hAnsi="Aptos" w:cstheme="minorHAnsi"/>
          <w:color w:val="auto"/>
          <w:sz w:val="40"/>
          <w:szCs w:val="40"/>
          <w:lang w:val="en-US"/>
        </w:rPr>
      </w:pPr>
      <w:r w:rsidRPr="000E497A">
        <w:rPr>
          <w:rFonts w:ascii="Aptos" w:hAnsi="Aptos" w:cstheme="minorHAnsi"/>
          <w:noProof/>
          <w:color w:val="auto"/>
          <w:sz w:val="52"/>
        </w:rPr>
        <w:drawing>
          <wp:anchor distT="0" distB="0" distL="114300" distR="114300" simplePos="0" relativeHeight="251621888" behindDoc="0" locked="0" layoutInCell="1" allowOverlap="1" wp14:anchorId="7F22D06E" wp14:editId="6068EBC9">
            <wp:simplePos x="0" y="0"/>
            <wp:positionH relativeFrom="column">
              <wp:posOffset>3771900</wp:posOffset>
            </wp:positionH>
            <wp:positionV relativeFrom="paragraph">
              <wp:posOffset>-9525</wp:posOffset>
            </wp:positionV>
            <wp:extent cx="2486211" cy="528320"/>
            <wp:effectExtent l="0" t="0" r="0" b="5080"/>
            <wp:wrapNone/>
            <wp:docPr id="1197096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11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1FB" w:rsidRPr="000E497A">
        <w:rPr>
          <w:rFonts w:ascii="Aptos" w:hAnsi="Aptos" w:cstheme="minorHAnsi"/>
          <w:color w:val="auto"/>
          <w:sz w:val="40"/>
          <w:szCs w:val="40"/>
          <w:lang w:val="en-US"/>
        </w:rPr>
        <w:t xml:space="preserve">Organisation </w:t>
      </w:r>
      <w:r w:rsidR="005744D9" w:rsidRPr="000E497A">
        <w:rPr>
          <w:rFonts w:ascii="Aptos" w:hAnsi="Aptos" w:cstheme="minorHAnsi"/>
          <w:color w:val="auto"/>
          <w:sz w:val="40"/>
          <w:szCs w:val="40"/>
          <w:lang w:val="en-US"/>
        </w:rPr>
        <w:t>Update</w:t>
      </w:r>
      <w:r w:rsidR="00872A8F" w:rsidRPr="000E497A">
        <w:rPr>
          <w:rFonts w:ascii="Aptos" w:hAnsi="Aptos" w:cstheme="minorHAnsi"/>
          <w:color w:val="auto"/>
          <w:sz w:val="40"/>
          <w:szCs w:val="40"/>
          <w:lang w:val="en-US"/>
        </w:rPr>
        <w:t xml:space="preserve"> </w:t>
      </w:r>
      <w:r w:rsidR="00C761FB" w:rsidRPr="000E497A">
        <w:rPr>
          <w:rFonts w:ascii="Aptos" w:hAnsi="Aptos" w:cstheme="minorHAnsi"/>
          <w:color w:val="auto"/>
          <w:sz w:val="40"/>
          <w:szCs w:val="40"/>
          <w:lang w:val="en-US"/>
        </w:rPr>
        <w:t>Form</w:t>
      </w:r>
    </w:p>
    <w:p w14:paraId="148DACF2" w14:textId="77777777" w:rsidR="000E497A" w:rsidRPr="000E497A" w:rsidRDefault="000E497A" w:rsidP="000E497A">
      <w:pPr>
        <w:rPr>
          <w:sz w:val="16"/>
          <w:szCs w:val="16"/>
          <w:lang w:val="en-US"/>
        </w:rPr>
      </w:pPr>
    </w:p>
    <w:p w14:paraId="0298C67B" w14:textId="7BEBF5DC" w:rsidR="00872A8F" w:rsidRPr="00872A8F" w:rsidRDefault="00872A8F" w:rsidP="00872A8F">
      <w:pPr>
        <w:rPr>
          <w:sz w:val="16"/>
          <w:lang w:val="en-US"/>
        </w:rPr>
      </w:pPr>
    </w:p>
    <w:p w14:paraId="3A030B4A" w14:textId="0CB0D514" w:rsidR="00C761FB" w:rsidRPr="00EB3EBE" w:rsidRDefault="007D28E9" w:rsidP="000E497A">
      <w:pPr>
        <w:jc w:val="right"/>
        <w:rPr>
          <w:rFonts w:ascii="Aptos" w:hAnsi="Aptos" w:cs="Tahoma"/>
          <w:color w:val="auto"/>
          <w:sz w:val="15"/>
          <w:szCs w:val="15"/>
          <w:lang w:val="en-US"/>
        </w:rPr>
      </w:pPr>
      <w:r>
        <w:rPr>
          <w:rFonts w:ascii="Aptos" w:hAnsi="Aptos" w:cs="Tahoma"/>
          <w:color w:val="auto"/>
          <w:sz w:val="15"/>
          <w:szCs w:val="15"/>
          <w:lang w:val="en-US"/>
        </w:rPr>
        <w:t>Education, Health, and Comm</w:t>
      </w:r>
      <w:r w:rsidR="00B841D2">
        <w:rPr>
          <w:rFonts w:ascii="Aptos" w:hAnsi="Aptos" w:cs="Tahoma"/>
          <w:color w:val="auto"/>
          <w:sz w:val="15"/>
          <w:szCs w:val="15"/>
          <w:lang w:val="en-US"/>
        </w:rPr>
        <w:t xml:space="preserve">unity Industry Skills Board trading as </w:t>
      </w:r>
      <w:r w:rsidR="000E497A" w:rsidRPr="00EB3EBE">
        <w:rPr>
          <w:rFonts w:ascii="Aptos" w:hAnsi="Aptos" w:cs="Tahoma"/>
          <w:color w:val="auto"/>
          <w:sz w:val="15"/>
          <w:szCs w:val="15"/>
          <w:lang w:val="en-US"/>
        </w:rPr>
        <w:t>Careerforce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711"/>
        <w:gridCol w:w="2023"/>
        <w:gridCol w:w="2689"/>
      </w:tblGrid>
      <w:tr w:rsidR="00C761FB" w:rsidRPr="000E497A" w14:paraId="00E0B62E" w14:textId="77777777" w:rsidTr="00DB3D78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21D4EEFA" w14:textId="27C8030B" w:rsidR="00C761FB" w:rsidRPr="00EB3EBE" w:rsidRDefault="00C761FB" w:rsidP="00C05AB3">
            <w:pPr>
              <w:pStyle w:val="Heading2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EB3EBE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Organisation details</w:t>
            </w:r>
          </w:p>
        </w:tc>
      </w:tr>
      <w:tr w:rsidR="00C761FB" w:rsidRPr="000E497A" w14:paraId="497B43C2" w14:textId="77777777" w:rsidTr="00DB3D78">
        <w:trPr>
          <w:trHeight w:hRule="exact" w:val="397"/>
        </w:trPr>
        <w:tc>
          <w:tcPr>
            <w:tcW w:w="1282" w:type="pct"/>
            <w:vAlign w:val="center"/>
          </w:tcPr>
          <w:p w14:paraId="47B9AF85" w14:textId="77777777" w:rsidR="00C761FB" w:rsidRPr="000441FD" w:rsidRDefault="00C761FB" w:rsidP="00C05AB3">
            <w:pPr>
              <w:pStyle w:val="Heading4"/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Company name:</w:t>
            </w:r>
          </w:p>
        </w:tc>
        <w:tc>
          <w:tcPr>
            <w:tcW w:w="3718" w:type="pct"/>
            <w:gridSpan w:val="3"/>
            <w:vAlign w:val="center"/>
          </w:tcPr>
          <w:p w14:paraId="398F4C9F" w14:textId="59175DD5" w:rsidR="00C761FB" w:rsidRPr="000441FD" w:rsidRDefault="00875037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  <w:bookmarkEnd w:id="0"/>
            <w:r w:rsidR="00DB3D78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B3D78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="00DB3D78">
              <w:rPr>
                <w:rFonts w:ascii="Aptos" w:hAnsi="Aptos"/>
                <w:color w:val="auto"/>
                <w:sz w:val="25"/>
              </w:rPr>
            </w:r>
            <w:r w:rsidR="00DB3D78">
              <w:rPr>
                <w:rFonts w:ascii="Aptos" w:hAnsi="Aptos"/>
                <w:color w:val="auto"/>
                <w:sz w:val="25"/>
              </w:rPr>
              <w:fldChar w:fldCharType="separate"/>
            </w:r>
            <w:r w:rsidR="00DB3D78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="00DB3D78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="00DB3D78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="00DB3D78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="00DB3D78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="00DB3D78">
              <w:rPr>
                <w:rFonts w:ascii="Aptos" w:hAnsi="Aptos"/>
                <w:color w:val="auto"/>
                <w:sz w:val="25"/>
              </w:rPr>
              <w:fldChar w:fldCharType="end"/>
            </w:r>
            <w:bookmarkEnd w:id="1"/>
          </w:p>
        </w:tc>
      </w:tr>
      <w:tr w:rsidR="008E7F04" w:rsidRPr="000E497A" w14:paraId="5154DB77" w14:textId="77777777" w:rsidTr="00DB3D78">
        <w:trPr>
          <w:trHeight w:hRule="exact" w:val="397"/>
        </w:trPr>
        <w:tc>
          <w:tcPr>
            <w:tcW w:w="1282" w:type="pct"/>
            <w:vAlign w:val="center"/>
          </w:tcPr>
          <w:p w14:paraId="6143281E" w14:textId="5202FA65" w:rsidR="008E7F04" w:rsidRPr="000441FD" w:rsidRDefault="008E7F04" w:rsidP="00C05AB3">
            <w:pPr>
              <w:pStyle w:val="Heading4"/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NZ Business Number</w:t>
            </w:r>
            <w:r w:rsidR="00215CC4" w:rsidRPr="000441FD">
              <w:rPr>
                <w:rFonts w:ascii="Aptos" w:hAnsi="Aptos"/>
                <w:color w:val="auto"/>
                <w:sz w:val="20"/>
                <w:szCs w:val="20"/>
              </w:rPr>
              <w:t>:</w:t>
            </w:r>
          </w:p>
        </w:tc>
        <w:tc>
          <w:tcPr>
            <w:tcW w:w="3718" w:type="pct"/>
            <w:gridSpan w:val="3"/>
            <w:vAlign w:val="center"/>
          </w:tcPr>
          <w:p w14:paraId="6866F86A" w14:textId="5AC4AB16" w:rsidR="008E7F04" w:rsidRPr="000441FD" w:rsidRDefault="00DB3D78" w:rsidP="00C05AB3">
            <w:pPr>
              <w:rPr>
                <w:rFonts w:ascii="Aptos" w:hAnsi="Aptos"/>
                <w:color w:val="auto"/>
                <w:sz w:val="25"/>
              </w:rPr>
            </w:pPr>
            <w:r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>
              <w:rPr>
                <w:rFonts w:ascii="Aptos" w:hAnsi="Aptos"/>
                <w:color w:val="auto"/>
                <w:sz w:val="25"/>
              </w:rPr>
            </w:r>
            <w:r>
              <w:rPr>
                <w:rFonts w:ascii="Aptos" w:hAnsi="Aptos"/>
                <w:color w:val="auto"/>
                <w:sz w:val="25"/>
              </w:rPr>
              <w:fldChar w:fldCharType="separate"/>
            </w:r>
            <w:r>
              <w:rPr>
                <w:rFonts w:ascii="Aptos" w:hAnsi="Aptos"/>
                <w:noProof/>
                <w:color w:val="auto"/>
                <w:sz w:val="25"/>
              </w:rPr>
              <w:t> </w:t>
            </w:r>
            <w:r>
              <w:rPr>
                <w:rFonts w:ascii="Aptos" w:hAnsi="Aptos"/>
                <w:noProof/>
                <w:color w:val="auto"/>
                <w:sz w:val="25"/>
              </w:rPr>
              <w:t> </w:t>
            </w:r>
            <w:r>
              <w:rPr>
                <w:rFonts w:ascii="Aptos" w:hAnsi="Aptos"/>
                <w:noProof/>
                <w:color w:val="auto"/>
                <w:sz w:val="25"/>
              </w:rPr>
              <w:t> </w:t>
            </w:r>
            <w:r>
              <w:rPr>
                <w:rFonts w:ascii="Aptos" w:hAnsi="Aptos"/>
                <w:noProof/>
                <w:color w:val="auto"/>
                <w:sz w:val="25"/>
              </w:rPr>
              <w:t> </w:t>
            </w:r>
            <w:r>
              <w:rPr>
                <w:rFonts w:ascii="Aptos" w:hAnsi="Aptos"/>
                <w:noProof/>
                <w:color w:val="auto"/>
                <w:sz w:val="25"/>
              </w:rPr>
              <w:t> </w:t>
            </w:r>
            <w:r>
              <w:rPr>
                <w:rFonts w:ascii="Aptos" w:hAnsi="Aptos"/>
                <w:color w:val="auto"/>
                <w:sz w:val="25"/>
              </w:rPr>
              <w:fldChar w:fldCharType="end"/>
            </w:r>
            <w:bookmarkEnd w:id="2"/>
          </w:p>
        </w:tc>
      </w:tr>
      <w:tr w:rsidR="00C761FB" w:rsidRPr="000E497A" w14:paraId="77C38BCA" w14:textId="77777777" w:rsidTr="00DB3D78">
        <w:trPr>
          <w:trHeight w:hRule="exact" w:val="397"/>
        </w:trPr>
        <w:tc>
          <w:tcPr>
            <w:tcW w:w="1282" w:type="pct"/>
            <w:vAlign w:val="center"/>
          </w:tcPr>
          <w:p w14:paraId="18E334B5" w14:textId="77777777" w:rsidR="00C761FB" w:rsidRPr="000441FD" w:rsidRDefault="00C761FB" w:rsidP="00C05AB3">
            <w:pPr>
              <w:pStyle w:val="Heading4"/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Site/Area/Location:</w:t>
            </w:r>
          </w:p>
        </w:tc>
        <w:tc>
          <w:tcPr>
            <w:tcW w:w="3718" w:type="pct"/>
            <w:gridSpan w:val="3"/>
            <w:vAlign w:val="center"/>
          </w:tcPr>
          <w:p w14:paraId="5F69C551" w14:textId="0165376A" w:rsidR="00C761FB" w:rsidRPr="000441FD" w:rsidRDefault="00875037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35675B" w:rsidRPr="000E497A" w14:paraId="05D94792" w14:textId="77777777" w:rsidTr="00DB3D78">
        <w:trPr>
          <w:trHeight w:hRule="exact" w:val="607"/>
        </w:trPr>
        <w:tc>
          <w:tcPr>
            <w:tcW w:w="1282" w:type="pct"/>
            <w:vAlign w:val="center"/>
          </w:tcPr>
          <w:p w14:paraId="06CA965E" w14:textId="77777777" w:rsidR="00DD7B9B" w:rsidRDefault="0035675B" w:rsidP="0035675B">
            <w:pPr>
              <w:pStyle w:val="Heading4"/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 xml:space="preserve">Trading name: </w:t>
            </w:r>
          </w:p>
          <w:p w14:paraId="23D6BCA5" w14:textId="2C319FC2" w:rsidR="0035675B" w:rsidRPr="00EB3EBE" w:rsidRDefault="0035675B" w:rsidP="0035675B">
            <w:pPr>
              <w:pStyle w:val="Heading4"/>
              <w:rPr>
                <w:rFonts w:ascii="Aptos" w:hAnsi="Aptos"/>
                <w:color w:val="auto"/>
                <w:sz w:val="15"/>
                <w:szCs w:val="15"/>
              </w:rPr>
            </w:pPr>
            <w:r w:rsidRPr="00EB3EBE">
              <w:rPr>
                <w:rFonts w:ascii="Aptos" w:hAnsi="Aptos"/>
                <w:b w:val="0"/>
                <w:color w:val="auto"/>
                <w:sz w:val="15"/>
                <w:szCs w:val="15"/>
              </w:rPr>
              <w:t>(if different to above)</w:t>
            </w:r>
          </w:p>
          <w:p w14:paraId="000FCDF4" w14:textId="77777777" w:rsidR="0035675B" w:rsidRPr="000441FD" w:rsidRDefault="0035675B" w:rsidP="0035675B">
            <w:pPr>
              <w:rPr>
                <w:rFonts w:ascii="Aptos" w:hAnsi="Aptos"/>
                <w:color w:val="auto"/>
              </w:rPr>
            </w:pPr>
          </w:p>
        </w:tc>
        <w:tc>
          <w:tcPr>
            <w:tcW w:w="1638" w:type="pct"/>
            <w:vAlign w:val="center"/>
          </w:tcPr>
          <w:p w14:paraId="795CAC1B" w14:textId="26B538DB" w:rsidR="0035675B" w:rsidRPr="000441FD" w:rsidRDefault="00875037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893" w:type="pct"/>
            <w:vAlign w:val="center"/>
          </w:tcPr>
          <w:p w14:paraId="734376ED" w14:textId="77777777" w:rsidR="0035675B" w:rsidRPr="000441FD" w:rsidRDefault="0035675B" w:rsidP="0035675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Parent Company:</w:t>
            </w:r>
          </w:p>
        </w:tc>
        <w:tc>
          <w:tcPr>
            <w:tcW w:w="1187" w:type="pct"/>
            <w:vAlign w:val="center"/>
          </w:tcPr>
          <w:p w14:paraId="7E3657F5" w14:textId="70CC4EC3" w:rsidR="0035675B" w:rsidRPr="000441FD" w:rsidRDefault="00875037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7B9B5F5D" w14:textId="3FDC7330" w:rsidR="00C761FB" w:rsidRDefault="00C761FB" w:rsidP="00C761FB">
      <w:pPr>
        <w:rPr>
          <w:rFonts w:cs="Tahoma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812"/>
        <w:gridCol w:w="1228"/>
        <w:gridCol w:w="3228"/>
      </w:tblGrid>
      <w:tr w:rsidR="00215CC4" w:rsidRPr="000E497A" w14:paraId="13462BBC" w14:textId="77777777" w:rsidTr="00DB3D78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12A65CE3" w14:textId="77CA1ED8" w:rsidR="00C761FB" w:rsidRPr="000441FD" w:rsidRDefault="00C761FB" w:rsidP="0035675B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EB3EBE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Contact details</w:t>
            </w:r>
            <w:r w:rsidR="000E497A" w:rsidRPr="00EB3EBE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0E497A"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Provide the primary reception phone number and administrative email address</w:t>
            </w:r>
            <w:r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15CC4" w:rsidRPr="000E497A" w14:paraId="4543CC65" w14:textId="77777777" w:rsidTr="00DB3D78">
        <w:trPr>
          <w:trHeight w:hRule="exact" w:val="397"/>
        </w:trPr>
        <w:tc>
          <w:tcPr>
            <w:tcW w:w="909" w:type="pct"/>
            <w:vAlign w:val="center"/>
          </w:tcPr>
          <w:p w14:paraId="2C7C47DE" w14:textId="77777777" w:rsidR="009A59CB" w:rsidRPr="000441FD" w:rsidRDefault="009A59C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Main phone:</w:t>
            </w:r>
          </w:p>
        </w:tc>
        <w:tc>
          <w:tcPr>
            <w:tcW w:w="2124" w:type="pct"/>
            <w:vAlign w:val="center"/>
          </w:tcPr>
          <w:p w14:paraId="060898C7" w14:textId="00A1A4BD" w:rsidR="009A59C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FE06F37" w14:textId="77777777" w:rsidR="009A59CB" w:rsidRPr="000441FD" w:rsidRDefault="009A59C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Fax:</w:t>
            </w:r>
          </w:p>
        </w:tc>
        <w:tc>
          <w:tcPr>
            <w:tcW w:w="1425" w:type="pct"/>
            <w:vAlign w:val="center"/>
          </w:tcPr>
          <w:p w14:paraId="12D9B6BB" w14:textId="415C5C92" w:rsidR="009A59C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9A59CB" w:rsidRPr="000E497A" w14:paraId="43836AD8" w14:textId="77777777" w:rsidTr="00DB3D78">
        <w:trPr>
          <w:trHeight w:hRule="exact" w:val="631"/>
        </w:trPr>
        <w:tc>
          <w:tcPr>
            <w:tcW w:w="909" w:type="pct"/>
            <w:vAlign w:val="center"/>
          </w:tcPr>
          <w:p w14:paraId="45141429" w14:textId="77777777" w:rsidR="009A59CB" w:rsidRPr="000441FD" w:rsidRDefault="009A59C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General email address:</w:t>
            </w:r>
          </w:p>
        </w:tc>
        <w:tc>
          <w:tcPr>
            <w:tcW w:w="2124" w:type="pct"/>
            <w:vAlign w:val="center"/>
          </w:tcPr>
          <w:p w14:paraId="55051BD4" w14:textId="54399D82" w:rsidR="009A59C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7ABBD8EF" w14:textId="77777777" w:rsidR="009A59CB" w:rsidRPr="000441FD" w:rsidRDefault="009A59C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Website:</w:t>
            </w:r>
          </w:p>
        </w:tc>
        <w:tc>
          <w:tcPr>
            <w:tcW w:w="1425" w:type="pct"/>
            <w:vAlign w:val="center"/>
          </w:tcPr>
          <w:p w14:paraId="40096563" w14:textId="0F5811E7" w:rsidR="009A59C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23A6BF2E" w14:textId="77777777" w:rsidR="00C761FB" w:rsidRPr="00215CC4" w:rsidRDefault="00C761FB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4284"/>
        <w:gridCol w:w="1516"/>
        <w:gridCol w:w="3881"/>
      </w:tblGrid>
      <w:tr w:rsidR="000441FD" w:rsidRPr="000441FD" w14:paraId="771B0ACB" w14:textId="77777777" w:rsidTr="00DB3D78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4F0111F7" w14:textId="2DFE5B93" w:rsidR="00C761FB" w:rsidRPr="000441FD" w:rsidRDefault="00C761FB" w:rsidP="0035675B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Primary Contact</w:t>
            </w:r>
            <w:r w:rsidR="000E497A"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s -</w:t>
            </w:r>
            <w:r w:rsidR="000E497A"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Provide full name of the contact (aka name in brackets)</w:t>
            </w:r>
          </w:p>
        </w:tc>
      </w:tr>
      <w:tr w:rsidR="00215CC4" w:rsidRPr="000E497A" w14:paraId="1AE30F18" w14:textId="77777777" w:rsidTr="00DB3D78">
        <w:trPr>
          <w:trHeight w:hRule="exact" w:val="397"/>
        </w:trPr>
        <w:tc>
          <w:tcPr>
            <w:tcW w:w="727" w:type="pct"/>
            <w:vAlign w:val="center"/>
          </w:tcPr>
          <w:p w14:paraId="6379F452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CEO:</w:t>
            </w:r>
          </w:p>
        </w:tc>
        <w:tc>
          <w:tcPr>
            <w:tcW w:w="1891" w:type="pct"/>
            <w:vAlign w:val="center"/>
          </w:tcPr>
          <w:p w14:paraId="589EE141" w14:textId="40B37B9F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vAlign w:val="center"/>
          </w:tcPr>
          <w:p w14:paraId="623450EE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Manager:</w:t>
            </w:r>
          </w:p>
        </w:tc>
        <w:tc>
          <w:tcPr>
            <w:tcW w:w="1713" w:type="pct"/>
            <w:vAlign w:val="center"/>
          </w:tcPr>
          <w:p w14:paraId="0C119DE5" w14:textId="1ECC1449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215CC4" w:rsidRPr="000E497A" w14:paraId="146A278A" w14:textId="77777777" w:rsidTr="00DB3D78">
        <w:trPr>
          <w:trHeight w:hRule="exact" w:val="39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857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30F" w14:textId="409A5F26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BCB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050" w14:textId="163308BE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215CC4" w:rsidRPr="000E497A" w14:paraId="33B5A976" w14:textId="77777777" w:rsidTr="00DB3D78">
        <w:trPr>
          <w:trHeight w:hRule="exact" w:val="39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0F4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C6D7" w14:textId="7D410D37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D05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669" w14:textId="56DCE430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C658F0" w:rsidRPr="000E497A" w14:paraId="06CB90E1" w14:textId="77777777" w:rsidTr="00DB3D78">
        <w:trPr>
          <w:trHeight w:hRule="exact" w:val="284"/>
        </w:trPr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E4434" w14:textId="77777777" w:rsidR="00C658F0" w:rsidRPr="000441FD" w:rsidRDefault="00C658F0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B5954" w14:textId="77777777" w:rsidR="00C658F0" w:rsidRPr="000441FD" w:rsidRDefault="00C658F0" w:rsidP="00C05AB3">
            <w:pPr>
              <w:rPr>
                <w:rFonts w:ascii="Aptos" w:hAnsi="Aptos"/>
                <w:color w:val="auto"/>
                <w:sz w:val="25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ECE93" w14:textId="77777777" w:rsidR="00C658F0" w:rsidRPr="000441FD" w:rsidRDefault="00C658F0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795D2" w14:textId="77777777" w:rsidR="00C658F0" w:rsidRPr="000441FD" w:rsidRDefault="00C658F0" w:rsidP="00C05AB3">
            <w:pPr>
              <w:rPr>
                <w:rFonts w:ascii="Aptos" w:hAnsi="Aptos"/>
                <w:color w:val="auto"/>
                <w:sz w:val="25"/>
              </w:rPr>
            </w:pPr>
          </w:p>
        </w:tc>
      </w:tr>
      <w:tr w:rsidR="00215CC4" w:rsidRPr="000E497A" w14:paraId="570A352D" w14:textId="77777777" w:rsidTr="00DB3D78">
        <w:trPr>
          <w:trHeight w:hRule="exact" w:val="585"/>
        </w:trPr>
        <w:tc>
          <w:tcPr>
            <w:tcW w:w="727" w:type="pct"/>
            <w:tcBorders>
              <w:top w:val="single" w:sz="4" w:space="0" w:color="auto"/>
            </w:tcBorders>
            <w:vAlign w:val="center"/>
          </w:tcPr>
          <w:p w14:paraId="5B32DA00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Training Coordinator:</w:t>
            </w:r>
          </w:p>
        </w:tc>
        <w:tc>
          <w:tcPr>
            <w:tcW w:w="1891" w:type="pct"/>
            <w:tcBorders>
              <w:top w:val="single" w:sz="4" w:space="0" w:color="auto"/>
            </w:tcBorders>
            <w:vAlign w:val="center"/>
          </w:tcPr>
          <w:p w14:paraId="48E20C70" w14:textId="43A50412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</w:tcBorders>
            <w:vAlign w:val="center"/>
          </w:tcPr>
          <w:p w14:paraId="230407BF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 xml:space="preserve">Literacy </w:t>
            </w:r>
          </w:p>
          <w:p w14:paraId="6CA9E2CE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Coordinator:</w:t>
            </w:r>
          </w:p>
        </w:tc>
        <w:tc>
          <w:tcPr>
            <w:tcW w:w="1713" w:type="pct"/>
            <w:tcBorders>
              <w:top w:val="single" w:sz="4" w:space="0" w:color="auto"/>
            </w:tcBorders>
            <w:vAlign w:val="center"/>
          </w:tcPr>
          <w:p w14:paraId="4C6EF06C" w14:textId="732AF321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215CC4" w:rsidRPr="000E497A" w14:paraId="5CE12875" w14:textId="77777777" w:rsidTr="00DB3D78">
        <w:trPr>
          <w:trHeight w:hRule="exact" w:val="39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E64D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E17A" w14:textId="2C9A0194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66D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D05" w14:textId="51BE3631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F11D9A" w:rsidRPr="000E497A" w14:paraId="45DE8841" w14:textId="77777777" w:rsidTr="00DB3D78">
        <w:trPr>
          <w:trHeight w:hRule="exact" w:val="39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312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8F6" w14:textId="2B3B58D8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3E2" w14:textId="77777777" w:rsidR="00C761FB" w:rsidRPr="000441FD" w:rsidRDefault="00C761FB" w:rsidP="00C05AB3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24E" w14:textId="0931E3B9" w:rsidR="00C761FB" w:rsidRPr="000441FD" w:rsidRDefault="00942713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051E1170" w14:textId="77777777" w:rsidR="00C761FB" w:rsidRPr="00215CC4" w:rsidRDefault="00C761FB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4214"/>
        <w:gridCol w:w="1525"/>
        <w:gridCol w:w="3867"/>
      </w:tblGrid>
      <w:tr w:rsidR="00215CC4" w:rsidRPr="000E497A" w14:paraId="3D8A08B6" w14:textId="77777777" w:rsidTr="00DB3D78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6D8FB7C6" w14:textId="280E14B7" w:rsidR="00C761FB" w:rsidRPr="000441FD" w:rsidRDefault="00C761FB" w:rsidP="0035675B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Contact details</w:t>
            </w:r>
            <w:r w:rsidR="000E497A"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0E497A"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For courier deliveries</w:t>
            </w:r>
            <w:r w:rsidR="0035675B"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,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 xml:space="preserve"> we require both the postal and physical address</w:t>
            </w:r>
            <w:r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15CC4" w:rsidRPr="000E497A" w14:paraId="04B7C6D6" w14:textId="77777777" w:rsidTr="00DB3D78">
        <w:trPr>
          <w:trHeight w:hRule="exact" w:val="1024"/>
        </w:trPr>
        <w:tc>
          <w:tcPr>
            <w:tcW w:w="760" w:type="pct"/>
            <w:vAlign w:val="center"/>
          </w:tcPr>
          <w:p w14:paraId="4B0B2443" w14:textId="77777777" w:rsidR="00ED33A1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Postal:</w:t>
            </w:r>
          </w:p>
        </w:tc>
        <w:tc>
          <w:tcPr>
            <w:tcW w:w="1860" w:type="pct"/>
            <w:vAlign w:val="center"/>
          </w:tcPr>
          <w:p w14:paraId="737D099A" w14:textId="5A4969AB" w:rsidR="00ED33A1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73" w:type="pct"/>
            <w:vAlign w:val="center"/>
          </w:tcPr>
          <w:p w14:paraId="42E59EF1" w14:textId="77777777" w:rsidR="00ED33A1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Physical:</w:t>
            </w:r>
          </w:p>
        </w:tc>
        <w:tc>
          <w:tcPr>
            <w:tcW w:w="1707" w:type="pct"/>
            <w:vAlign w:val="center"/>
          </w:tcPr>
          <w:p w14:paraId="1EE650D5" w14:textId="4D67B750" w:rsidR="00ED33A1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7B916291" w14:textId="77777777" w:rsidR="00C761FB" w:rsidRPr="00215CC4" w:rsidRDefault="00C761FB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9681"/>
      </w:tblGrid>
      <w:tr w:rsidR="00215CC4" w:rsidRPr="000E497A" w14:paraId="158F1D02" w14:textId="77777777" w:rsidTr="00DB3D78">
        <w:trPr>
          <w:trHeight w:val="301"/>
        </w:trPr>
        <w:tc>
          <w:tcPr>
            <w:tcW w:w="5000" w:type="pct"/>
            <w:gridSpan w:val="2"/>
            <w:shd w:val="clear" w:color="auto" w:fill="001F47"/>
          </w:tcPr>
          <w:p w14:paraId="137F4BE4" w14:textId="220D4A40" w:rsidR="00C761FB" w:rsidRPr="000441FD" w:rsidRDefault="00C761FB" w:rsidP="0035675B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Certificate Delivery Address</w:t>
            </w:r>
            <w:r w:rsidR="000E497A"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0E497A"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If different from postal and physical address above</w:t>
            </w:r>
          </w:p>
        </w:tc>
      </w:tr>
      <w:tr w:rsidR="00215CC4" w:rsidRPr="000E497A" w14:paraId="52F67D50" w14:textId="77777777" w:rsidTr="00DB3D78">
        <w:trPr>
          <w:trHeight w:hRule="exact" w:val="351"/>
        </w:trPr>
        <w:tc>
          <w:tcPr>
            <w:tcW w:w="727" w:type="pct"/>
            <w:vAlign w:val="center"/>
          </w:tcPr>
          <w:p w14:paraId="2E588B87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Attention To:</w:t>
            </w:r>
          </w:p>
        </w:tc>
        <w:tc>
          <w:tcPr>
            <w:tcW w:w="4273" w:type="pct"/>
          </w:tcPr>
          <w:p w14:paraId="15ED7D8E" w14:textId="1EF04B03" w:rsidR="00C761FB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F11D9A" w:rsidRPr="000E497A" w14:paraId="03CF4440" w14:textId="77777777" w:rsidTr="00DB3D78">
        <w:trPr>
          <w:trHeight w:hRule="exact" w:val="648"/>
        </w:trPr>
        <w:tc>
          <w:tcPr>
            <w:tcW w:w="727" w:type="pct"/>
            <w:vAlign w:val="center"/>
          </w:tcPr>
          <w:p w14:paraId="55323FE7" w14:textId="77777777" w:rsidR="00C761FB" w:rsidRPr="000441FD" w:rsidRDefault="00C761FB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b/>
                <w:color w:val="auto"/>
                <w:sz w:val="20"/>
                <w:szCs w:val="20"/>
              </w:rPr>
              <w:t>Physical Address:</w:t>
            </w:r>
          </w:p>
        </w:tc>
        <w:tc>
          <w:tcPr>
            <w:tcW w:w="4273" w:type="pct"/>
          </w:tcPr>
          <w:p w14:paraId="03CA5298" w14:textId="037A687E" w:rsidR="00C761FB" w:rsidRPr="000441FD" w:rsidRDefault="00ED33A1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0441FD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1FD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0441FD">
              <w:rPr>
                <w:rFonts w:ascii="Aptos" w:hAnsi="Aptos"/>
                <w:color w:val="auto"/>
                <w:sz w:val="25"/>
              </w:rPr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0441FD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4179F31D" w14:textId="0C260887" w:rsidR="00C761FB" w:rsidRPr="00215CC4" w:rsidRDefault="00C761FB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3777"/>
        <w:gridCol w:w="3774"/>
      </w:tblGrid>
      <w:tr w:rsidR="00215CC4" w:rsidRPr="000E497A" w14:paraId="18A9F5F5" w14:textId="1DB055FC" w:rsidTr="00DB3D78">
        <w:trPr>
          <w:trHeight w:val="6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47"/>
            <w:vAlign w:val="center"/>
          </w:tcPr>
          <w:p w14:paraId="10DF7480" w14:textId="4D2A9B5E" w:rsidR="00276988" w:rsidRPr="0081352C" w:rsidRDefault="00276988" w:rsidP="00783EAA">
            <w:pPr>
              <w:pStyle w:val="Heading3"/>
              <w:rPr>
                <w:rFonts w:ascii="Aptos" w:hAnsi="Aptos"/>
                <w:b/>
                <w:bCs/>
                <w:color w:val="FFFFFF" w:themeColor="background1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</w:rPr>
              <w:t>Preferences</w:t>
            </w:r>
            <w:r w:rsidR="0081352C">
              <w:rPr>
                <w:rFonts w:ascii="Aptos" w:hAnsi="Aptos"/>
                <w:b/>
                <w:bCs/>
                <w:color w:val="FFFFFF" w:themeColor="background1"/>
              </w:rPr>
              <w:t xml:space="preserve"> - </w:t>
            </w:r>
            <w:r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>Please select below your preferences of either paper-based or on-line</w:t>
            </w:r>
          </w:p>
        </w:tc>
      </w:tr>
      <w:tr w:rsidR="00215CC4" w:rsidRPr="000E497A" w14:paraId="3D80D81E" w14:textId="6187B0C4" w:rsidTr="00DB3D78">
        <w:trPr>
          <w:trHeight w:val="340"/>
        </w:trPr>
        <w:tc>
          <w:tcPr>
            <w:tcW w:w="1667" w:type="pct"/>
            <w:vAlign w:val="center"/>
          </w:tcPr>
          <w:p w14:paraId="6FE84A8C" w14:textId="3A2D9CB1" w:rsidR="00D305AA" w:rsidRPr="0081352C" w:rsidRDefault="00D305AA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Literacy &amp; Numeracy</w:t>
            </w:r>
          </w:p>
        </w:tc>
        <w:tc>
          <w:tcPr>
            <w:tcW w:w="1667" w:type="pct"/>
            <w:vAlign w:val="center"/>
          </w:tcPr>
          <w:p w14:paraId="311AC9C7" w14:textId="003CFD7E" w:rsidR="00D305AA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3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3493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Paper-based   </w:t>
            </w:r>
          </w:p>
        </w:tc>
        <w:tc>
          <w:tcPr>
            <w:tcW w:w="1666" w:type="pct"/>
            <w:vAlign w:val="center"/>
          </w:tcPr>
          <w:p w14:paraId="2D9545D1" w14:textId="181DC925" w:rsidR="00D305AA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4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3493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On-line</w:t>
            </w:r>
          </w:p>
        </w:tc>
      </w:tr>
      <w:tr w:rsidR="00E82032" w:rsidRPr="000E497A" w14:paraId="344C6D34" w14:textId="77777777" w:rsidTr="00DB3D78">
        <w:trPr>
          <w:trHeight w:val="340"/>
        </w:trPr>
        <w:tc>
          <w:tcPr>
            <w:tcW w:w="1667" w:type="pct"/>
            <w:vAlign w:val="center"/>
          </w:tcPr>
          <w:p w14:paraId="0A0F1A4B" w14:textId="3CD6A932" w:rsidR="00D305AA" w:rsidRPr="0081352C" w:rsidRDefault="00D305AA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Learning Resources                                                      </w:t>
            </w:r>
          </w:p>
        </w:tc>
        <w:tc>
          <w:tcPr>
            <w:tcW w:w="1667" w:type="pct"/>
            <w:vAlign w:val="center"/>
          </w:tcPr>
          <w:p w14:paraId="0070789B" w14:textId="3A7309E7" w:rsidR="00D305AA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5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3493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Paper-based   </w:t>
            </w:r>
          </w:p>
        </w:tc>
        <w:tc>
          <w:tcPr>
            <w:tcW w:w="1666" w:type="pct"/>
            <w:vAlign w:val="center"/>
          </w:tcPr>
          <w:p w14:paraId="75CF7F1D" w14:textId="31DECAE9" w:rsidR="00D305AA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6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3493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On-line (Aka Toi)</w:t>
            </w:r>
          </w:p>
        </w:tc>
      </w:tr>
    </w:tbl>
    <w:p w14:paraId="12EFC919" w14:textId="77777777" w:rsidR="00C13D1C" w:rsidRPr="00215CC4" w:rsidRDefault="00C13D1C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287"/>
        <w:gridCol w:w="1486"/>
        <w:gridCol w:w="3906"/>
      </w:tblGrid>
      <w:tr w:rsidR="00215CC4" w:rsidRPr="000E497A" w14:paraId="3F2FC96C" w14:textId="77777777" w:rsidTr="00DB3D78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14028187" w14:textId="63C6934E" w:rsidR="00C761FB" w:rsidRPr="000441FD" w:rsidRDefault="00C761FB" w:rsidP="0035675B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Reporting and Monitoring</w:t>
            </w:r>
            <w:r w:rsidR="000441FD"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Who should the monthly training reports be sent to?</w:t>
            </w:r>
          </w:p>
        </w:tc>
      </w:tr>
      <w:tr w:rsidR="00215CC4" w:rsidRPr="000E497A" w14:paraId="2447B9C1" w14:textId="77777777" w:rsidTr="00DB3D78">
        <w:trPr>
          <w:trHeight w:hRule="exact" w:val="397"/>
        </w:trPr>
        <w:tc>
          <w:tcPr>
            <w:tcW w:w="728" w:type="pct"/>
            <w:vAlign w:val="center"/>
          </w:tcPr>
          <w:p w14:paraId="274F029C" w14:textId="7777777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Name:</w:t>
            </w:r>
          </w:p>
        </w:tc>
        <w:tc>
          <w:tcPr>
            <w:tcW w:w="1892" w:type="pct"/>
            <w:vAlign w:val="center"/>
          </w:tcPr>
          <w:p w14:paraId="1D23F45D" w14:textId="10C676CB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07625786" w14:textId="7777777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Name:</w:t>
            </w:r>
          </w:p>
        </w:tc>
        <w:tc>
          <w:tcPr>
            <w:tcW w:w="1724" w:type="pct"/>
            <w:vAlign w:val="center"/>
          </w:tcPr>
          <w:p w14:paraId="62C46AF2" w14:textId="206CAFCE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E82032" w:rsidRPr="000E497A" w14:paraId="45C74737" w14:textId="77777777" w:rsidTr="00DB3D78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3E8" w14:textId="7777777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0079" w14:textId="2E8F19F2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8BB" w14:textId="7777777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4F4D" w14:textId="04A13E31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B2BFA8B" w14:textId="77777777" w:rsidR="00C761FB" w:rsidRPr="00215CC4" w:rsidRDefault="00C761FB" w:rsidP="00C761FB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359"/>
        <w:gridCol w:w="492"/>
        <w:gridCol w:w="1509"/>
        <w:gridCol w:w="1047"/>
        <w:gridCol w:w="1004"/>
        <w:gridCol w:w="3362"/>
      </w:tblGrid>
      <w:tr w:rsidR="00215CC4" w:rsidRPr="000E497A" w14:paraId="357D605E" w14:textId="77777777" w:rsidTr="00DB3D78">
        <w:trPr>
          <w:trHeight w:val="426"/>
        </w:trPr>
        <w:tc>
          <w:tcPr>
            <w:tcW w:w="5000" w:type="pct"/>
            <w:gridSpan w:val="7"/>
            <w:shd w:val="clear" w:color="auto" w:fill="001F47"/>
            <w:vAlign w:val="center"/>
          </w:tcPr>
          <w:p w14:paraId="31376729" w14:textId="7FCF69C9" w:rsidR="00D812D2" w:rsidRPr="000441FD" w:rsidRDefault="00C761FB" w:rsidP="000441FD">
            <w:pPr>
              <w:pStyle w:val="Heading3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</w:rPr>
              <w:lastRenderedPageBreak/>
              <w:t>Finance</w:t>
            </w:r>
            <w:r w:rsidR="000441FD" w:rsidRPr="0081352C">
              <w:rPr>
                <w:rFonts w:ascii="Aptos" w:hAnsi="Aptos"/>
                <w:b/>
                <w:bCs/>
                <w:color w:val="FFFFFF" w:themeColor="background1"/>
              </w:rPr>
              <w:t xml:space="preserve"> -</w:t>
            </w:r>
            <w:r w:rsidR="000441FD"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="00D812D2"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>Who will pay the qualification fee? (Please tick the one option that will apply)</w:t>
            </w:r>
          </w:p>
        </w:tc>
      </w:tr>
      <w:tr w:rsidR="00F34441" w:rsidRPr="000E497A" w14:paraId="1A957744" w14:textId="77777777" w:rsidTr="00DB3D78">
        <w:trPr>
          <w:trHeight w:hRule="exact" w:val="397"/>
        </w:trPr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FDD851D" w14:textId="3AF1ACCD" w:rsidR="00F34441" w:rsidRPr="0081352C" w:rsidRDefault="00DB3D78" w:rsidP="00F34441">
            <w:pPr>
              <w:ind w:left="1440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7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F34441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Employer                                  </w:t>
            </w:r>
          </w:p>
        </w:tc>
        <w:tc>
          <w:tcPr>
            <w:tcW w:w="1788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048882C" w14:textId="69C9B347" w:rsidR="00F34441" w:rsidRPr="0081352C" w:rsidRDefault="00DB3D78" w:rsidP="0081352C">
            <w:pPr>
              <w:jc w:val="center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8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F34441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Parent Company  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DA7A60" w14:textId="1661C414" w:rsidR="00F34441" w:rsidRPr="0081352C" w:rsidRDefault="00DB3D78" w:rsidP="0081352C">
            <w:pPr>
              <w:ind w:left="1440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9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F34441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Trainee</w:t>
            </w:r>
          </w:p>
        </w:tc>
      </w:tr>
      <w:tr w:rsidR="00215CC4" w:rsidRPr="000E497A" w14:paraId="3BF63CBF" w14:textId="77777777" w:rsidTr="00DB3D78">
        <w:trPr>
          <w:trHeight w:hRule="exact" w:val="61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323" w14:textId="6A4FB13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Financial Contact:</w:t>
            </w:r>
          </w:p>
        </w:tc>
        <w:tc>
          <w:tcPr>
            <w:tcW w:w="1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927" w14:textId="0E4E8411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2ED" w14:textId="77777777" w:rsidR="00C761FB" w:rsidRPr="0081352C" w:rsidRDefault="00C761FB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1C0F" w14:textId="752D4807" w:rsidR="00C761FB" w:rsidRPr="0081352C" w:rsidRDefault="001E4104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16456" w:rsidRPr="000E497A" w14:paraId="586B1FCF" w14:textId="77777777" w:rsidTr="00DB3D78">
        <w:trPr>
          <w:trHeight w:hRule="exact" w:val="14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484C" w14:textId="58CA5CD2" w:rsidR="00916456" w:rsidRPr="0081352C" w:rsidRDefault="00916456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Is a Purchase Order Number required per Trainee?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89C" w14:textId="7F11FE78" w:rsidR="00916456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91645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Yes</w:t>
            </w:r>
          </w:p>
          <w:p w14:paraId="0420AF02" w14:textId="2A92D988" w:rsidR="00916456" w:rsidRPr="0081352C" w:rsidRDefault="00DB3D78" w:rsidP="00DB3D78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916456"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9DEA" w14:textId="10ADA17E" w:rsidR="00916456" w:rsidRPr="0081352C" w:rsidRDefault="00916456" w:rsidP="00E82032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Branch Purchase order Number if applicable: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87B" w14:textId="42E89C8E" w:rsidR="00916456" w:rsidRPr="0081352C" w:rsidRDefault="00916456" w:rsidP="00377A0C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81352C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352C">
              <w:rPr>
                <w:rFonts w:ascii="Aptos" w:hAnsi="Aptos"/>
                <w:color w:val="auto"/>
                <w:sz w:val="20"/>
                <w:szCs w:val="20"/>
              </w:rPr>
              <w:instrText xml:space="preserve"> FORMTEXT </w:instrText>
            </w:r>
            <w:r w:rsidRPr="0081352C">
              <w:rPr>
                <w:rFonts w:ascii="Aptos" w:hAnsi="Aptos"/>
                <w:color w:val="auto"/>
                <w:sz w:val="20"/>
                <w:szCs w:val="20"/>
              </w:rPr>
            </w:r>
            <w:r w:rsidRPr="0081352C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81352C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81352C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20B01BF9" w14:textId="77777777" w:rsidR="00C761FB" w:rsidRDefault="00C761FB" w:rsidP="00C761FB">
      <w:pPr>
        <w:rPr>
          <w:rFonts w:cs="Tahoma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8"/>
      </w:tblGrid>
      <w:tr w:rsidR="00C761FB" w:rsidRPr="000E497A" w14:paraId="3C6F2795" w14:textId="77777777" w:rsidTr="00DB3D78">
        <w:trPr>
          <w:trHeight w:val="340"/>
        </w:trPr>
        <w:tc>
          <w:tcPr>
            <w:tcW w:w="5000" w:type="pct"/>
            <w:shd w:val="clear" w:color="auto" w:fill="001F47"/>
            <w:vAlign w:val="center"/>
          </w:tcPr>
          <w:p w14:paraId="1F2DD5C8" w14:textId="77777777" w:rsidR="00C761FB" w:rsidRPr="0081352C" w:rsidRDefault="00C761FB" w:rsidP="00C05AB3">
            <w:pPr>
              <w:pStyle w:val="Heading2"/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</w:pPr>
            <w:r w:rsidRPr="0081352C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Returning the Form</w:t>
            </w:r>
          </w:p>
        </w:tc>
      </w:tr>
      <w:tr w:rsidR="00C761FB" w:rsidRPr="000E497A" w14:paraId="2E4FAEB6" w14:textId="77777777" w:rsidTr="00DB3D78">
        <w:trPr>
          <w:trHeight w:hRule="exact" w:val="877"/>
        </w:trPr>
        <w:tc>
          <w:tcPr>
            <w:tcW w:w="5000" w:type="pct"/>
            <w:vAlign w:val="center"/>
          </w:tcPr>
          <w:p w14:paraId="0F4E5560" w14:textId="77777777" w:rsidR="00C761FB" w:rsidRPr="0081352C" w:rsidRDefault="0035675B" w:rsidP="0035675B">
            <w:pPr>
              <w:ind w:left="-83"/>
              <w:rPr>
                <w:rFonts w:ascii="Aptos" w:hAnsi="Aptos" w:cs="Calibri"/>
                <w:color w:val="404040"/>
                <w:sz w:val="20"/>
                <w:szCs w:val="20"/>
              </w:rPr>
            </w:pPr>
            <w:r w:rsidRPr="0081352C">
              <w:rPr>
                <w:rFonts w:ascii="Aptos" w:hAnsi="Aptos" w:cs="Calibri"/>
                <w:color w:val="404040"/>
                <w:sz w:val="20"/>
                <w:szCs w:val="20"/>
              </w:rPr>
              <w:t xml:space="preserve">  </w:t>
            </w:r>
            <w:r w:rsidR="00C761FB" w:rsidRPr="0081352C">
              <w:rPr>
                <w:rFonts w:ascii="Aptos" w:hAnsi="Aptos" w:cs="Calibri"/>
                <w:color w:val="auto"/>
                <w:sz w:val="20"/>
                <w:szCs w:val="20"/>
              </w:rPr>
              <w:t>You can scan and email this organisation form to:</w:t>
            </w:r>
            <w:r w:rsidR="00C761FB" w:rsidRPr="0081352C">
              <w:rPr>
                <w:rFonts w:ascii="Aptos" w:hAnsi="Aptos" w:cs="Calibri"/>
                <w:color w:val="232323" w:themeColor="text1" w:themeTint="E6"/>
                <w:sz w:val="20"/>
                <w:szCs w:val="20"/>
              </w:rPr>
              <w:t xml:space="preserve"> </w:t>
            </w:r>
            <w:hyperlink r:id="rId10" w:history="1">
              <w:r w:rsidR="00C761FB" w:rsidRPr="0081352C">
                <w:rPr>
                  <w:rStyle w:val="Hyperlink"/>
                  <w:rFonts w:ascii="Aptos" w:hAnsi="Aptos" w:cs="Calibri"/>
                  <w:sz w:val="20"/>
                  <w:szCs w:val="20"/>
                </w:rPr>
                <w:t>info@careerforce.org.nz</w:t>
              </w:r>
            </w:hyperlink>
          </w:p>
          <w:p w14:paraId="3DDBA4D7" w14:textId="4D5DF665" w:rsidR="00872A8F" w:rsidRPr="000E497A" w:rsidRDefault="00872A8F" w:rsidP="00872A8F">
            <w:pPr>
              <w:rPr>
                <w:rFonts w:ascii="Aptos" w:hAnsi="Aptos"/>
              </w:rPr>
            </w:pPr>
            <w:r w:rsidRPr="0081352C">
              <w:rPr>
                <w:rFonts w:ascii="Aptos" w:hAnsi="Aptos"/>
                <w:color w:val="auto"/>
                <w:sz w:val="20"/>
                <w:szCs w:val="20"/>
              </w:rPr>
              <w:t xml:space="preserve">If you have any questions or require help, please call our </w:t>
            </w:r>
            <w:r w:rsidR="0064639B">
              <w:rPr>
                <w:rFonts w:ascii="Aptos" w:hAnsi="Aptos"/>
                <w:color w:val="auto"/>
                <w:sz w:val="20"/>
                <w:szCs w:val="20"/>
              </w:rPr>
              <w:t>Support Centre</w:t>
            </w:r>
            <w:r w:rsidRPr="0081352C">
              <w:rPr>
                <w:rFonts w:ascii="Aptos" w:hAnsi="Aptos"/>
                <w:color w:val="auto"/>
                <w:sz w:val="20"/>
                <w:szCs w:val="20"/>
              </w:rPr>
              <w:t xml:space="preserve"> on 0800 277 486.</w:t>
            </w:r>
          </w:p>
        </w:tc>
      </w:tr>
    </w:tbl>
    <w:p w14:paraId="41EE5774" w14:textId="77777777" w:rsidR="001B1777" w:rsidRDefault="001B1777"/>
    <w:p w14:paraId="6F9DE716" w14:textId="77777777" w:rsidR="00C13D1C" w:rsidRDefault="00C13D1C"/>
    <w:sectPr w:rsidR="00C13D1C" w:rsidSect="00DB3D78">
      <w:footerReference w:type="default" r:id="rId11"/>
      <w:pgSz w:w="11906" w:h="16838"/>
      <w:pgMar w:top="425" w:right="284" w:bottom="64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759B" w14:textId="77777777" w:rsidR="000B1209" w:rsidRDefault="000B1209" w:rsidP="004A64A0">
      <w:r>
        <w:separator/>
      </w:r>
    </w:p>
  </w:endnote>
  <w:endnote w:type="continuationSeparator" w:id="0">
    <w:p w14:paraId="0208718F" w14:textId="77777777" w:rsidR="000B1209" w:rsidRDefault="000B1209" w:rsidP="004A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2CB2" w14:textId="77777777" w:rsidR="00E7175C" w:rsidRPr="000441FD" w:rsidRDefault="004A64A0" w:rsidP="00A057B8">
    <w:pPr>
      <w:pStyle w:val="Footer"/>
      <w:tabs>
        <w:tab w:val="clear" w:pos="9026"/>
        <w:tab w:val="right" w:pos="10490"/>
      </w:tabs>
      <w:rPr>
        <w:rStyle w:val="ForminformationChar"/>
        <w:rFonts w:ascii="Aptos" w:hAnsi="Aptos"/>
        <w:noProof/>
        <w:color w:val="auto"/>
        <w:sz w:val="16"/>
      </w:rPr>
    </w:pPr>
    <w:r w:rsidRPr="000441FD">
      <w:rPr>
        <w:rStyle w:val="ForminformationChar"/>
        <w:rFonts w:ascii="Aptos" w:hAnsi="Aptos"/>
        <w:color w:val="auto"/>
        <w:sz w:val="16"/>
      </w:rPr>
      <w:t>Organisation Update Form</w:t>
    </w:r>
    <w:r w:rsidRPr="000441FD">
      <w:rPr>
        <w:rStyle w:val="ForminformationChar"/>
        <w:rFonts w:ascii="Aptos" w:hAnsi="Aptos"/>
        <w:color w:val="auto"/>
        <w:sz w:val="16"/>
      </w:rPr>
      <w:tab/>
    </w:r>
    <w:r w:rsidRPr="000441FD">
      <w:rPr>
        <w:rStyle w:val="ForminformationChar"/>
        <w:rFonts w:ascii="Aptos" w:hAnsi="Aptos"/>
        <w:color w:val="auto"/>
        <w:sz w:val="16"/>
      </w:rPr>
      <w:tab/>
    </w:r>
    <w:r w:rsidRPr="000441FD">
      <w:rPr>
        <w:rStyle w:val="ForminformationChar"/>
        <w:rFonts w:ascii="Aptos" w:hAnsi="Aptos"/>
        <w:noProof/>
        <w:color w:val="auto"/>
        <w:sz w:val="16"/>
      </w:rPr>
      <w:t xml:space="preserve">Page </w: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begin"/>
    </w:r>
    <w:r w:rsidRPr="000441FD">
      <w:rPr>
        <w:rStyle w:val="ForminformationChar"/>
        <w:rFonts w:ascii="Aptos" w:hAnsi="Aptos"/>
        <w:noProof/>
        <w:color w:val="auto"/>
        <w:sz w:val="16"/>
      </w:rPr>
      <w:instrText xml:space="preserve"> PAGE  \* Arabic  \* MERGEFORMAT </w:instrTex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separate"/>
    </w:r>
    <w:r w:rsidR="00BB781B" w:rsidRPr="000441FD">
      <w:rPr>
        <w:rStyle w:val="ForminformationChar"/>
        <w:rFonts w:ascii="Aptos" w:hAnsi="Aptos"/>
        <w:noProof/>
        <w:color w:val="auto"/>
        <w:sz w:val="16"/>
      </w:rPr>
      <w:t>1</w: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end"/>
    </w:r>
    <w:r w:rsidRPr="000441FD">
      <w:rPr>
        <w:rStyle w:val="ForminformationChar"/>
        <w:rFonts w:ascii="Aptos" w:hAnsi="Aptos"/>
        <w:noProof/>
        <w:color w:val="auto"/>
        <w:sz w:val="16"/>
      </w:rPr>
      <w:t xml:space="preserve"> of </w: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begin"/>
    </w:r>
    <w:r w:rsidRPr="000441FD">
      <w:rPr>
        <w:rStyle w:val="ForminformationChar"/>
        <w:rFonts w:ascii="Aptos" w:hAnsi="Aptos"/>
        <w:noProof/>
        <w:color w:val="auto"/>
        <w:sz w:val="16"/>
      </w:rPr>
      <w:instrText xml:space="preserve"> NUMPAGES  \* Arabic  \* MERGEFORMAT </w:instrTex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separate"/>
    </w:r>
    <w:r w:rsidR="00BB781B" w:rsidRPr="000441FD">
      <w:rPr>
        <w:rStyle w:val="ForminformationChar"/>
        <w:rFonts w:ascii="Aptos" w:hAnsi="Aptos"/>
        <w:noProof/>
        <w:color w:val="auto"/>
        <w:sz w:val="16"/>
      </w:rPr>
      <w:t>1</w:t>
    </w:r>
    <w:r w:rsidRPr="000441FD">
      <w:rPr>
        <w:rStyle w:val="ForminformationChar"/>
        <w:rFonts w:ascii="Aptos" w:hAnsi="Aptos"/>
        <w:noProof/>
        <w:color w:val="auto"/>
        <w:sz w:val="16"/>
      </w:rPr>
      <w:fldChar w:fldCharType="end"/>
    </w:r>
  </w:p>
  <w:p w14:paraId="498168F4" w14:textId="2889199F" w:rsidR="00E7175C" w:rsidRPr="000441FD" w:rsidRDefault="004A64A0" w:rsidP="0029326B">
    <w:pPr>
      <w:pStyle w:val="Footer"/>
      <w:tabs>
        <w:tab w:val="clear" w:pos="9026"/>
        <w:tab w:val="right" w:pos="9781"/>
      </w:tabs>
      <w:rPr>
        <w:rFonts w:ascii="Aptos" w:hAnsi="Aptos"/>
        <w:color w:val="auto"/>
      </w:rPr>
    </w:pPr>
    <w:r w:rsidRPr="000441FD">
      <w:rPr>
        <w:rFonts w:ascii="Aptos" w:hAnsi="Aptos"/>
        <w:color w:val="auto"/>
        <w:sz w:val="16"/>
      </w:rPr>
      <w:t xml:space="preserve">Last updated </w:t>
    </w:r>
    <w:r w:rsidR="0064639B">
      <w:rPr>
        <w:rFonts w:ascii="Aptos" w:hAnsi="Aptos"/>
        <w:color w:val="auto"/>
        <w:sz w:val="16"/>
      </w:rPr>
      <w:t>22</w:t>
    </w:r>
    <w:r w:rsidR="000441FD" w:rsidRPr="000441FD">
      <w:rPr>
        <w:rFonts w:ascii="Aptos" w:hAnsi="Aptos"/>
        <w:color w:val="auto"/>
        <w:sz w:val="16"/>
      </w:rPr>
      <w:t xml:space="preserve"> </w:t>
    </w:r>
    <w:r w:rsidR="0064639B">
      <w:rPr>
        <w:rFonts w:ascii="Aptos" w:hAnsi="Aptos"/>
        <w:color w:val="auto"/>
        <w:sz w:val="16"/>
      </w:rPr>
      <w:t xml:space="preserve">December </w:t>
    </w:r>
    <w:r w:rsidR="000441FD" w:rsidRPr="000441FD">
      <w:rPr>
        <w:rFonts w:ascii="Aptos" w:hAnsi="Aptos"/>
        <w:color w:val="auto"/>
        <w:sz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AD6B" w14:textId="77777777" w:rsidR="000B1209" w:rsidRDefault="000B1209" w:rsidP="004A64A0">
      <w:r>
        <w:separator/>
      </w:r>
    </w:p>
  </w:footnote>
  <w:footnote w:type="continuationSeparator" w:id="0">
    <w:p w14:paraId="392C98C8" w14:textId="77777777" w:rsidR="000B1209" w:rsidRDefault="000B1209" w:rsidP="004A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lx+6XOvtNRxXTEjkdGL42DRs8zqFQZNAtqX2mDkkP+ilHuyhH5DAZ5p3WRsOsFk3MQpCJ7mGvdC++MGxqxFPLg==" w:salt="rtHt5rYZVX5Q2DFgzRom1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FB"/>
    <w:rsid w:val="000061A4"/>
    <w:rsid w:val="00014401"/>
    <w:rsid w:val="00042F86"/>
    <w:rsid w:val="000441FD"/>
    <w:rsid w:val="0005370D"/>
    <w:rsid w:val="000823CC"/>
    <w:rsid w:val="00085369"/>
    <w:rsid w:val="000B1209"/>
    <w:rsid w:val="000B26AB"/>
    <w:rsid w:val="000E497A"/>
    <w:rsid w:val="000E7AF4"/>
    <w:rsid w:val="000F5098"/>
    <w:rsid w:val="000F597F"/>
    <w:rsid w:val="00134936"/>
    <w:rsid w:val="00136169"/>
    <w:rsid w:val="00162ACB"/>
    <w:rsid w:val="00177051"/>
    <w:rsid w:val="001912A5"/>
    <w:rsid w:val="001A0073"/>
    <w:rsid w:val="001B1777"/>
    <w:rsid w:val="001D2FF0"/>
    <w:rsid w:val="001E4104"/>
    <w:rsid w:val="001E48E1"/>
    <w:rsid w:val="00215CC4"/>
    <w:rsid w:val="002723A6"/>
    <w:rsid w:val="00276988"/>
    <w:rsid w:val="00295F92"/>
    <w:rsid w:val="0033324F"/>
    <w:rsid w:val="0035675B"/>
    <w:rsid w:val="00377A0C"/>
    <w:rsid w:val="003C2D1C"/>
    <w:rsid w:val="004076DA"/>
    <w:rsid w:val="00422AF3"/>
    <w:rsid w:val="004A3949"/>
    <w:rsid w:val="004A64A0"/>
    <w:rsid w:val="00504130"/>
    <w:rsid w:val="00554F95"/>
    <w:rsid w:val="005744D9"/>
    <w:rsid w:val="00580C93"/>
    <w:rsid w:val="005D7D44"/>
    <w:rsid w:val="006140E2"/>
    <w:rsid w:val="0064639B"/>
    <w:rsid w:val="006A4857"/>
    <w:rsid w:val="0070427E"/>
    <w:rsid w:val="00745CB1"/>
    <w:rsid w:val="007740C9"/>
    <w:rsid w:val="007A7552"/>
    <w:rsid w:val="007B205A"/>
    <w:rsid w:val="007D28E9"/>
    <w:rsid w:val="007D5664"/>
    <w:rsid w:val="0081352C"/>
    <w:rsid w:val="00837962"/>
    <w:rsid w:val="00872A8F"/>
    <w:rsid w:val="00875037"/>
    <w:rsid w:val="008E7F04"/>
    <w:rsid w:val="00912282"/>
    <w:rsid w:val="00916456"/>
    <w:rsid w:val="009422A4"/>
    <w:rsid w:val="00942713"/>
    <w:rsid w:val="00957216"/>
    <w:rsid w:val="009837E4"/>
    <w:rsid w:val="0098740F"/>
    <w:rsid w:val="009A59CB"/>
    <w:rsid w:val="00A07BB6"/>
    <w:rsid w:val="00A27D37"/>
    <w:rsid w:val="00A41871"/>
    <w:rsid w:val="00A92EC4"/>
    <w:rsid w:val="00AF6C04"/>
    <w:rsid w:val="00B042AF"/>
    <w:rsid w:val="00B07609"/>
    <w:rsid w:val="00B16EFE"/>
    <w:rsid w:val="00B342EC"/>
    <w:rsid w:val="00B57A7F"/>
    <w:rsid w:val="00B666DF"/>
    <w:rsid w:val="00B8282E"/>
    <w:rsid w:val="00B841D2"/>
    <w:rsid w:val="00BB781B"/>
    <w:rsid w:val="00BC320A"/>
    <w:rsid w:val="00BC497B"/>
    <w:rsid w:val="00BD3BA8"/>
    <w:rsid w:val="00BF0F06"/>
    <w:rsid w:val="00C13D1C"/>
    <w:rsid w:val="00C658F0"/>
    <w:rsid w:val="00C761FB"/>
    <w:rsid w:val="00C94DF6"/>
    <w:rsid w:val="00CB00AA"/>
    <w:rsid w:val="00D305AA"/>
    <w:rsid w:val="00D812D2"/>
    <w:rsid w:val="00D93C55"/>
    <w:rsid w:val="00DB3D78"/>
    <w:rsid w:val="00DD7B9B"/>
    <w:rsid w:val="00DE2C25"/>
    <w:rsid w:val="00DE619F"/>
    <w:rsid w:val="00E224AC"/>
    <w:rsid w:val="00E7175C"/>
    <w:rsid w:val="00E82032"/>
    <w:rsid w:val="00E91D98"/>
    <w:rsid w:val="00E927AC"/>
    <w:rsid w:val="00EB3EBE"/>
    <w:rsid w:val="00ED33A1"/>
    <w:rsid w:val="00EE741C"/>
    <w:rsid w:val="00EF28D5"/>
    <w:rsid w:val="00F06BFB"/>
    <w:rsid w:val="00F11D9A"/>
    <w:rsid w:val="00F32BAC"/>
    <w:rsid w:val="00F34441"/>
    <w:rsid w:val="00F45E5A"/>
    <w:rsid w:val="00F6436D"/>
    <w:rsid w:val="00FA1C9C"/>
    <w:rsid w:val="00FC2000"/>
    <w:rsid w:val="00FC5574"/>
    <w:rsid w:val="00FC676B"/>
    <w:rsid w:val="00FD67D1"/>
    <w:rsid w:val="00FE285D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E031"/>
  <w15:chartTrackingRefBased/>
  <w15:docId w15:val="{4A7614A1-F395-44F5-AAFC-15160B7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FB"/>
    <w:rPr>
      <w:color w:val="484848" w:themeColor="text1" w:themeTint="BF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130"/>
    <w:pPr>
      <w:outlineLvl w:val="0"/>
    </w:pPr>
    <w:rPr>
      <w:rFonts w:ascii="Candara" w:hAnsi="Candara"/>
      <w:color w:val="6F6F6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130"/>
    <w:pPr>
      <w:outlineLvl w:val="1"/>
    </w:pPr>
    <w:rPr>
      <w:rFonts w:ascii="Candara" w:hAnsi="Candara"/>
      <w:color w:val="6F6F6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130"/>
    <w:pPr>
      <w:outlineLvl w:val="2"/>
    </w:pPr>
    <w:rPr>
      <w:rFonts w:ascii="Candara" w:hAnsi="Candara"/>
      <w:color w:val="6F6F6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130"/>
    <w:pPr>
      <w:outlineLvl w:val="3"/>
    </w:pPr>
    <w:rPr>
      <w:b/>
      <w:color w:val="6F6F6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413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13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130"/>
    <w:pPr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130"/>
    <w:pPr>
      <w:outlineLvl w:val="7"/>
    </w:pPr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130"/>
    <w:pPr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30"/>
    <w:rPr>
      <w:rFonts w:ascii="Candara" w:hAnsi="Candara"/>
      <w:color w:val="484848" w:themeColor="text1" w:themeTint="BF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130"/>
    <w:rPr>
      <w:rFonts w:ascii="Candara" w:hAnsi="Candara"/>
      <w:color w:val="484848" w:themeColor="text1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4130"/>
    <w:rPr>
      <w:rFonts w:ascii="Candara" w:hAnsi="Candara"/>
      <w:color w:val="484848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130"/>
    <w:rPr>
      <w:b/>
      <w:color w:val="484848" w:themeColor="text1" w:themeTint="BF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130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130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1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1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1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8"/>
    <w:qFormat/>
    <w:rsid w:val="00504130"/>
    <w:rPr>
      <w:rFonts w:ascii="Candara" w:hAnsi="Candara"/>
      <w:b/>
      <w:color w:val="6F6F6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504130"/>
    <w:rPr>
      <w:rFonts w:ascii="Candara" w:hAnsi="Candara"/>
      <w:b/>
      <w:color w:val="484848" w:themeColor="text1" w:themeTint="BF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04130"/>
    <w:pPr>
      <w:spacing w:after="600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41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4130"/>
    <w:rPr>
      <w:b/>
      <w:bCs/>
    </w:rPr>
  </w:style>
  <w:style w:type="character" w:styleId="Emphasis">
    <w:name w:val="Emphasis"/>
    <w:uiPriority w:val="20"/>
    <w:rsid w:val="005041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semiHidden/>
    <w:qFormat/>
    <w:rsid w:val="00504130"/>
    <w:rPr>
      <w:color w:val="6F6F6F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504130"/>
    <w:rPr>
      <w:color w:val="484848" w:themeColor="text1" w:themeTint="BF"/>
      <w:sz w:val="23"/>
      <w:szCs w:val="23"/>
    </w:rPr>
  </w:style>
  <w:style w:type="paragraph" w:styleId="ListParagraph">
    <w:name w:val="List Paragraph"/>
    <w:basedOn w:val="Normal"/>
    <w:uiPriority w:val="34"/>
    <w:rsid w:val="00504130"/>
    <w:pPr>
      <w:ind w:left="720"/>
      <w:contextualSpacing/>
    </w:pPr>
    <w:rPr>
      <w:color w:val="6F6F6F"/>
      <w:sz w:val="22"/>
    </w:rPr>
  </w:style>
  <w:style w:type="paragraph" w:styleId="Quote">
    <w:name w:val="Quote"/>
    <w:basedOn w:val="Normal"/>
    <w:next w:val="Normal"/>
    <w:link w:val="QuoteChar"/>
    <w:uiPriority w:val="29"/>
    <w:rsid w:val="00504130"/>
    <w:pPr>
      <w:spacing w:before="200"/>
      <w:ind w:left="360" w:right="360"/>
    </w:pPr>
    <w:rPr>
      <w:i/>
      <w:iCs/>
      <w:color w:val="auto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041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41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auto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130"/>
    <w:rPr>
      <w:b/>
      <w:bCs/>
      <w:i/>
      <w:iCs/>
    </w:rPr>
  </w:style>
  <w:style w:type="character" w:styleId="SubtleEmphasis">
    <w:name w:val="Subtle Emphasis"/>
    <w:uiPriority w:val="19"/>
    <w:rsid w:val="00504130"/>
    <w:rPr>
      <w:i/>
      <w:iCs/>
    </w:rPr>
  </w:style>
  <w:style w:type="character" w:styleId="IntenseEmphasis">
    <w:name w:val="Intense Emphasis"/>
    <w:uiPriority w:val="21"/>
    <w:rsid w:val="00504130"/>
    <w:rPr>
      <w:b/>
      <w:bCs/>
    </w:rPr>
  </w:style>
  <w:style w:type="character" w:styleId="SubtleReference">
    <w:name w:val="Subtle Reference"/>
    <w:uiPriority w:val="31"/>
    <w:rsid w:val="00504130"/>
    <w:rPr>
      <w:smallCaps/>
    </w:rPr>
  </w:style>
  <w:style w:type="character" w:styleId="IntenseReference">
    <w:name w:val="Intense Reference"/>
    <w:uiPriority w:val="32"/>
    <w:rsid w:val="00504130"/>
    <w:rPr>
      <w:smallCaps/>
      <w:spacing w:val="5"/>
      <w:u w:val="single"/>
    </w:rPr>
  </w:style>
  <w:style w:type="character" w:styleId="BookTitle">
    <w:name w:val="Book Title"/>
    <w:uiPriority w:val="33"/>
    <w:rsid w:val="005041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130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76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FB"/>
    <w:rPr>
      <w:color w:val="484848" w:themeColor="text1" w:themeTint="BF"/>
      <w:sz w:val="23"/>
      <w:szCs w:val="23"/>
    </w:rPr>
  </w:style>
  <w:style w:type="paragraph" w:customStyle="1" w:styleId="Forminformation">
    <w:name w:val="Form information"/>
    <w:basedOn w:val="Normal"/>
    <w:link w:val="ForminformationChar"/>
    <w:qFormat/>
    <w:rsid w:val="00C761FB"/>
    <w:pPr>
      <w:spacing w:line="160" w:lineRule="atLeast"/>
    </w:pPr>
    <w:rPr>
      <w:rFonts w:ascii="Calibri" w:eastAsia="Calibri" w:hAnsi="Calibri" w:cs="Times New Roman"/>
      <w:color w:val="404040"/>
      <w:sz w:val="14"/>
      <w:szCs w:val="22"/>
    </w:rPr>
  </w:style>
  <w:style w:type="character" w:customStyle="1" w:styleId="ForminformationChar">
    <w:name w:val="Form information Char"/>
    <w:link w:val="Forminformation"/>
    <w:rsid w:val="00C761FB"/>
    <w:rPr>
      <w:rFonts w:ascii="Calibri" w:eastAsia="Calibri" w:hAnsi="Calibri" w:cs="Times New Roman"/>
      <w:color w:val="404040"/>
      <w:sz w:val="14"/>
    </w:rPr>
  </w:style>
  <w:style w:type="character" w:styleId="Hyperlink">
    <w:name w:val="Hyperlink"/>
    <w:basedOn w:val="DefaultParagraphFont"/>
    <w:uiPriority w:val="99"/>
    <w:unhideWhenUsed/>
    <w:rsid w:val="00C761FB"/>
    <w:rPr>
      <w:color w:val="EA5B0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4A0"/>
    <w:rPr>
      <w:color w:val="484848" w:themeColor="text1" w:themeTint="BF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careerforce.org.n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reerforce 2016">
      <a:dk1>
        <a:srgbClr val="0C0C0C"/>
      </a:dk1>
      <a:lt1>
        <a:sysClr val="window" lastClr="FFFFFF"/>
      </a:lt1>
      <a:dk2>
        <a:srgbClr val="444444"/>
      </a:dk2>
      <a:lt2>
        <a:srgbClr val="F2F2F2"/>
      </a:lt2>
      <a:accent1>
        <a:srgbClr val="283583"/>
      </a:accent1>
      <a:accent2>
        <a:srgbClr val="00A255"/>
      </a:accent2>
      <a:accent3>
        <a:srgbClr val="6F6F6F"/>
      </a:accent3>
      <a:accent4>
        <a:srgbClr val="E84248"/>
      </a:accent4>
      <a:accent5>
        <a:srgbClr val="78377F"/>
      </a:accent5>
      <a:accent6>
        <a:srgbClr val="EA5B0C"/>
      </a:accent6>
      <a:hlink>
        <a:srgbClr val="EA5B0C"/>
      </a:hlink>
      <a:folHlink>
        <a:srgbClr val="FFD556"/>
      </a:folHlink>
    </a:clrScheme>
    <a:fontScheme name="Careerforce">
      <a:majorFont>
        <a:latin typeface="Candar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7f7d1-4d3e-49dd-986b-93f93667fb9d">
      <Terms xmlns="http://schemas.microsoft.com/office/infopath/2007/PartnerControls"/>
    </lcf76f155ced4ddcb4097134ff3c332f>
    <TaxCatchAll xmlns="0e426ea7-7a9f-4076-b9c5-f86b805ce3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D0197CAA754190CD37EFD95D43ED" ma:contentTypeVersion="19" ma:contentTypeDescription="Create a new document." ma:contentTypeScope="" ma:versionID="2d978e5c71aef4399962c505ac53650f">
  <xsd:schema xmlns:xsd="http://www.w3.org/2001/XMLSchema" xmlns:xs="http://www.w3.org/2001/XMLSchema" xmlns:p="http://schemas.microsoft.com/office/2006/metadata/properties" xmlns:ns2="e5b7f7d1-4d3e-49dd-986b-93f93667fb9d" xmlns:ns3="0e426ea7-7a9f-4076-b9c5-f86b805ce3ec" targetNamespace="http://schemas.microsoft.com/office/2006/metadata/properties" ma:root="true" ma:fieldsID="76322d454d39372291baba55f17d51c2" ns2:_="" ns3:_="">
    <xsd:import namespace="e5b7f7d1-4d3e-49dd-986b-93f93667fb9d"/>
    <xsd:import namespace="0e426ea7-7a9f-4076-b9c5-f86b805c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7f7d1-4d3e-49dd-986b-93f93667f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c4154-b945-473b-8a08-07210bf89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6ea7-7a9f-4076-b9c5-f86b805c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d445f-e979-4f3b-a925-c115daead048}" ma:internalName="TaxCatchAll" ma:showField="CatchAllData" ma:web="0e426ea7-7a9f-4076-b9c5-f86b805c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4C9FA-AED2-4161-8B70-305B9B9F067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5b7f7d1-4d3e-49dd-986b-93f93667fb9d"/>
    <ds:schemaRef ds:uri="http://schemas.openxmlformats.org/package/2006/metadata/core-properties"/>
    <ds:schemaRef ds:uri="http://purl.org/dc/terms/"/>
    <ds:schemaRef ds:uri="http://www.w3.org/XML/1998/namespace"/>
    <ds:schemaRef ds:uri="0e426ea7-7a9f-4076-b9c5-f86b805ce3e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B9F197-1830-4925-99EB-65096808D2F9}"/>
</file>

<file path=customXml/itemProps3.xml><?xml version="1.0" encoding="utf-8"?>
<ds:datastoreItem xmlns:ds="http://schemas.openxmlformats.org/officeDocument/2006/customXml" ds:itemID="{7AF444CC-0283-4FC0-BAE4-113CDDEAA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2172</Characters>
  <Application>Microsoft Office Word</Application>
  <DocSecurity>0</DocSecurity>
  <Lines>181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Careerforce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Crisselda De Leon</dc:creator>
  <cp:keywords/>
  <dc:description/>
  <cp:lastModifiedBy>Daisy Hemmingson-White</cp:lastModifiedBy>
  <cp:revision>9</cp:revision>
  <cp:lastPrinted>2025-05-30T02:07:00Z</cp:lastPrinted>
  <dcterms:created xsi:type="dcterms:W3CDTF">2025-05-30T02:07:00Z</dcterms:created>
  <dcterms:modified xsi:type="dcterms:W3CDTF">2025-12-21T21:31:00Z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0x010100CF63D0197CAA754190CD37EFD95D43ED</vt:lpwstr>
  </property>
  <property fmtid="{D5CDD505-2E9C-101B-9397-08002B2CF9AE}" pid="3" name="MediaServiceImageTags">
    <vt:lpwstr/>
  </property>
</Properties>
</file>